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A87" w:rsidRPr="00482A87" w:rsidRDefault="00482A87" w:rsidP="00B62C23">
      <w:pPr>
        <w:pStyle w:val="NoSpacing"/>
        <w:rPr>
          <w:b/>
          <w:bCs/>
          <w:sz w:val="24"/>
          <w:szCs w:val="24"/>
          <w:bdr w:val="none" w:sz="0" w:space="0" w:color="auto" w:frame="1"/>
        </w:rPr>
      </w:pPr>
      <w:r>
        <w:rPr>
          <w:b/>
          <w:bCs/>
          <w:sz w:val="24"/>
          <w:szCs w:val="24"/>
          <w:bdr w:val="none" w:sz="0" w:space="0" w:color="auto" w:frame="1"/>
        </w:rPr>
        <w:t xml:space="preserve">Metro Corp. </w:t>
      </w:r>
      <w:r w:rsidR="00DB328B" w:rsidRPr="00B62C23">
        <w:rPr>
          <w:b/>
          <w:bCs/>
          <w:sz w:val="24"/>
          <w:szCs w:val="24"/>
          <w:bdr w:val="none" w:sz="0" w:space="0" w:color="auto" w:frame="1"/>
        </w:rPr>
        <w:t xml:space="preserve">Subscription </w:t>
      </w:r>
      <w:r w:rsidR="00EA7702" w:rsidRPr="00B62C23">
        <w:rPr>
          <w:b/>
          <w:bCs/>
          <w:sz w:val="24"/>
          <w:szCs w:val="24"/>
          <w:bdr w:val="none" w:sz="0" w:space="0" w:color="auto" w:frame="1"/>
        </w:rPr>
        <w:t>Term</w:t>
      </w:r>
      <w:r w:rsidR="00B05CD2" w:rsidRPr="00B62C23">
        <w:rPr>
          <w:b/>
          <w:bCs/>
          <w:sz w:val="24"/>
          <w:szCs w:val="24"/>
          <w:bdr w:val="none" w:sz="0" w:space="0" w:color="auto" w:frame="1"/>
        </w:rPr>
        <w:t>,</w:t>
      </w:r>
      <w:r w:rsidR="00EA7702" w:rsidRPr="00B62C23">
        <w:rPr>
          <w:b/>
          <w:bCs/>
          <w:sz w:val="24"/>
          <w:szCs w:val="24"/>
          <w:bdr w:val="none" w:sz="0" w:space="0" w:color="auto" w:frame="1"/>
        </w:rPr>
        <w:t xml:space="preserve"> </w:t>
      </w:r>
      <w:r>
        <w:rPr>
          <w:b/>
          <w:bCs/>
          <w:sz w:val="24"/>
          <w:szCs w:val="24"/>
          <w:bdr w:val="none" w:sz="0" w:space="0" w:color="auto" w:frame="1"/>
        </w:rPr>
        <w:t xml:space="preserve">Offer, </w:t>
      </w:r>
      <w:r w:rsidR="00EA7702" w:rsidRPr="00B62C23">
        <w:rPr>
          <w:b/>
          <w:bCs/>
          <w:sz w:val="24"/>
          <w:szCs w:val="24"/>
          <w:bdr w:val="none" w:sz="0" w:space="0" w:color="auto" w:frame="1"/>
        </w:rPr>
        <w:t>Renewal</w:t>
      </w:r>
      <w:r w:rsidR="00B05CD2" w:rsidRPr="00B62C23">
        <w:rPr>
          <w:b/>
          <w:bCs/>
          <w:sz w:val="24"/>
          <w:szCs w:val="24"/>
          <w:bdr w:val="none" w:sz="0" w:space="0" w:color="auto" w:frame="1"/>
        </w:rPr>
        <w:t xml:space="preserve"> and Cancellation</w:t>
      </w:r>
      <w:r w:rsidR="00EA7702" w:rsidRPr="00B62C23">
        <w:rPr>
          <w:b/>
          <w:bCs/>
          <w:sz w:val="24"/>
          <w:szCs w:val="24"/>
          <w:bdr w:val="none" w:sz="0" w:space="0" w:color="auto" w:frame="1"/>
        </w:rPr>
        <w:t>.</w:t>
      </w:r>
      <w:r w:rsidR="00EA7702">
        <w:t> Th</w:t>
      </w:r>
      <w:r w:rsidR="00B05CD2">
        <w:t xml:space="preserve">e Subscription </w:t>
      </w:r>
      <w:r w:rsidR="00EA7702">
        <w:t xml:space="preserve">Agreement shall remain in full force and effect while you use the Services. </w:t>
      </w:r>
      <w:r>
        <w:t xml:space="preserve">Publisher reserves the right to increase subscription rate over introductory offer.  Your </w:t>
      </w:r>
      <w:r w:rsidR="00EA7702">
        <w:t>subscription will renew automatically until it is cancelled in accordance with this Section. For annual subscriptions, we will notify you of the pending renewal of your subscription at least 30 days prior to the date your subscription renews, except as otherwise required by law. For all subscriptions, you must cancel your subscription before it renews in order to avoid billing of subscription fees for the renewal term to your credit card unless you pay by check.</w:t>
      </w:r>
      <w:r>
        <w:t xml:space="preserve"> </w:t>
      </w:r>
      <w:bookmarkStart w:id="0" w:name="subscription-policies"/>
      <w:bookmarkEnd w:id="0"/>
    </w:p>
    <w:p w:rsidR="000C1CDB" w:rsidRDefault="00EA7702" w:rsidP="00B62C23">
      <w:pPr>
        <w:pStyle w:val="NoSpacing"/>
      </w:pPr>
      <w:r>
        <w:rPr>
          <w:rFonts w:eastAsia="Times New Roman"/>
          <w:b/>
          <w:bCs/>
          <w:sz w:val="24"/>
          <w:szCs w:val="24"/>
        </w:rPr>
        <w:t>Cancellation Policy for other subscriptions.</w:t>
      </w:r>
      <w:r>
        <w:t xml:space="preserve"> We may cancel your subscription at any time upon notice to you. You may cancel your subscription </w:t>
      </w:r>
      <w:r w:rsidR="00B05CD2">
        <w:t xml:space="preserve">at any time by contacting Customer Service </w:t>
      </w:r>
      <w:r w:rsidR="00B05CD2" w:rsidRPr="00B05CD2">
        <w:t>email at</w:t>
      </w:r>
      <w:r w:rsidR="00B05CD2">
        <w:t xml:space="preserve"> </w:t>
      </w:r>
      <w:r w:rsidR="00EF3B1A">
        <w:t>boston</w:t>
      </w:r>
      <w:r w:rsidR="00B05CD2" w:rsidRPr="00B05CD2">
        <w:t xml:space="preserve">magazine@emailcustomerservice.com </w:t>
      </w:r>
      <w:r w:rsidR="00B62C23">
        <w:t xml:space="preserve">or call </w:t>
      </w:r>
      <w:r w:rsidR="00B62C23" w:rsidRPr="00B05CD2">
        <w:t>1-800-</w:t>
      </w:r>
      <w:r w:rsidR="00EF3B1A">
        <w:t>333</w:t>
      </w:r>
      <w:r w:rsidR="00B62C23" w:rsidRPr="00B05CD2">
        <w:t>-</w:t>
      </w:r>
      <w:r w:rsidR="00EF3B1A">
        <w:t>2</w:t>
      </w:r>
      <w:bookmarkStart w:id="1" w:name="_GoBack"/>
      <w:bookmarkEnd w:id="1"/>
      <w:r w:rsidR="00B62C23" w:rsidRPr="00B05CD2">
        <w:t xml:space="preserve">003 </w:t>
      </w:r>
      <w:r w:rsidR="00B05CD2">
        <w:t>and receive a full refund for any un-mailed issues.</w:t>
      </w:r>
      <w:r w:rsidR="00B05CD2" w:rsidRPr="00B05CD2">
        <w:t xml:space="preserve"> </w:t>
      </w:r>
    </w:p>
    <w:sectPr w:rsidR="000C1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02"/>
    <w:rsid w:val="000C1CDB"/>
    <w:rsid w:val="00482A87"/>
    <w:rsid w:val="005D2CB5"/>
    <w:rsid w:val="00B05CD2"/>
    <w:rsid w:val="00B62C23"/>
    <w:rsid w:val="00DB328B"/>
    <w:rsid w:val="00EA7702"/>
    <w:rsid w:val="00EF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11E8"/>
  <w15:chartTrackingRefBased/>
  <w15:docId w15:val="{2A826031-3B23-4B54-862C-4F342681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702"/>
    <w:pPr>
      <w:spacing w:after="0" w:line="240" w:lineRule="auto"/>
    </w:pPr>
    <w:rPr>
      <w:rFonts w:ascii="Calibri" w:hAnsi="Calibri" w:cs="Calibri"/>
    </w:rPr>
  </w:style>
  <w:style w:type="paragraph" w:styleId="Heading6">
    <w:name w:val="heading 6"/>
    <w:basedOn w:val="Normal"/>
    <w:link w:val="Heading6Char"/>
    <w:uiPriority w:val="9"/>
    <w:semiHidden/>
    <w:unhideWhenUsed/>
    <w:qFormat/>
    <w:rsid w:val="00EA7702"/>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EA7702"/>
    <w:rPr>
      <w:rFonts w:ascii="Calibri" w:hAnsi="Calibri" w:cs="Calibri"/>
      <w:b/>
      <w:bCs/>
      <w:sz w:val="15"/>
      <w:szCs w:val="15"/>
    </w:rPr>
  </w:style>
  <w:style w:type="character" w:styleId="Hyperlink">
    <w:name w:val="Hyperlink"/>
    <w:basedOn w:val="DefaultParagraphFont"/>
    <w:uiPriority w:val="99"/>
    <w:semiHidden/>
    <w:unhideWhenUsed/>
    <w:rsid w:val="00EA7702"/>
    <w:rPr>
      <w:color w:val="0000FF"/>
      <w:u w:val="single"/>
    </w:rPr>
  </w:style>
  <w:style w:type="paragraph" w:customStyle="1" w:styleId="indent">
    <w:name w:val="indent"/>
    <w:basedOn w:val="Normal"/>
    <w:rsid w:val="00EA7702"/>
    <w:pPr>
      <w:spacing w:before="100" w:beforeAutospacing="1" w:after="100" w:afterAutospacing="1"/>
    </w:pPr>
  </w:style>
  <w:style w:type="paragraph" w:styleId="NoSpacing">
    <w:name w:val="No Spacing"/>
    <w:uiPriority w:val="1"/>
    <w:qFormat/>
    <w:rsid w:val="00B62C2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62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Birney</dc:creator>
  <cp:keywords/>
  <dc:description/>
  <cp:lastModifiedBy>Lori Birney</cp:lastModifiedBy>
  <cp:revision>3</cp:revision>
  <dcterms:created xsi:type="dcterms:W3CDTF">2019-03-07T18:26:00Z</dcterms:created>
  <dcterms:modified xsi:type="dcterms:W3CDTF">2019-03-07T18:28:00Z</dcterms:modified>
</cp:coreProperties>
</file>